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C3" w:rsidRPr="002B48ED" w:rsidRDefault="00FB58C3" w:rsidP="007967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A0A" w:rsidRPr="002B48ED" w:rsidRDefault="006F2A0A" w:rsidP="007967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48ED">
        <w:rPr>
          <w:rFonts w:ascii="Times New Roman" w:hAnsi="Times New Roman" w:cs="Times New Roman"/>
          <w:sz w:val="24"/>
          <w:szCs w:val="24"/>
        </w:rPr>
        <w:t xml:space="preserve">В целях привлечения внимания общества к вопросам сохранения объектов природного наследия и в связи с исполняющимся в 2017 году 100-летием создания в России первого государственного природного заповедника </w:t>
      </w:r>
      <w:r w:rsidRPr="002B4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Указом Президента РФ 2017 год объявлен годом </w:t>
      </w:r>
      <w:r w:rsidRPr="002B48ED">
        <w:rPr>
          <w:rFonts w:ascii="Times New Roman" w:hAnsi="Times New Roman" w:cs="Times New Roman"/>
          <w:sz w:val="24"/>
          <w:szCs w:val="24"/>
        </w:rPr>
        <w:t>особо охраняемых природных территорий.</w:t>
      </w:r>
    </w:p>
    <w:bookmarkEnd w:id="0"/>
    <w:p w:rsidR="00C96FE4" w:rsidRPr="002B48ED" w:rsidRDefault="009D4BA9" w:rsidP="007967C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8ED">
        <w:rPr>
          <w:rFonts w:ascii="Times New Roman" w:hAnsi="Times New Roman" w:cs="Times New Roman"/>
          <w:sz w:val="24"/>
          <w:szCs w:val="24"/>
        </w:rPr>
        <w:t>На территории Тверской области расположено 992 ООПТ регионального значени</w:t>
      </w:r>
      <w:r w:rsidR="006F2A0A" w:rsidRPr="002B48ED">
        <w:rPr>
          <w:rFonts w:ascii="Times New Roman" w:hAnsi="Times New Roman" w:cs="Times New Roman"/>
          <w:sz w:val="24"/>
          <w:szCs w:val="24"/>
        </w:rPr>
        <w:t>я</w:t>
      </w:r>
      <w:r w:rsidR="007967C7" w:rsidRPr="002B48ED">
        <w:rPr>
          <w:rFonts w:ascii="Times New Roman" w:hAnsi="Times New Roman" w:cs="Times New Roman"/>
          <w:sz w:val="24"/>
          <w:szCs w:val="24"/>
        </w:rPr>
        <w:t>, а т</w:t>
      </w:r>
      <w:r w:rsidR="006F2A0A" w:rsidRPr="002B48ED">
        <w:rPr>
          <w:rFonts w:ascii="Times New Roman" w:hAnsi="Times New Roman" w:cs="Times New Roman"/>
          <w:sz w:val="24"/>
          <w:szCs w:val="24"/>
        </w:rPr>
        <w:t>акже 2 ООПТ федерального значения</w:t>
      </w:r>
      <w:r w:rsidR="007967C7" w:rsidRPr="002B48ED">
        <w:rPr>
          <w:rFonts w:ascii="Times New Roman" w:hAnsi="Times New Roman" w:cs="Times New Roman"/>
          <w:sz w:val="24"/>
          <w:szCs w:val="24"/>
        </w:rPr>
        <w:t>.</w:t>
      </w:r>
    </w:p>
    <w:p w:rsidR="007967C7" w:rsidRPr="002B48ED" w:rsidRDefault="007967C7" w:rsidP="007967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8ED">
        <w:rPr>
          <w:rFonts w:ascii="Times New Roman" w:hAnsi="Times New Roman" w:cs="Times New Roman"/>
          <w:sz w:val="24"/>
          <w:szCs w:val="24"/>
        </w:rPr>
        <w:t xml:space="preserve">В связи с изложенным Тверская межрайонная природоохранная прокуратура разъясняет, что </w:t>
      </w:r>
      <w:hyperlink r:id="rId5" w:history="1">
        <w:r w:rsidRPr="002B48E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B48ED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установлена административная и уголовная </w:t>
      </w:r>
      <w:r w:rsidRPr="002B48ED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2B48ED">
        <w:rPr>
          <w:rFonts w:ascii="Times New Roman" w:hAnsi="Times New Roman" w:cs="Times New Roman"/>
          <w:sz w:val="24"/>
          <w:szCs w:val="24"/>
        </w:rPr>
        <w:t xml:space="preserve"> за нарушение режи</w:t>
      </w:r>
      <w:r w:rsidR="00B97005" w:rsidRPr="002B48ED">
        <w:rPr>
          <w:rFonts w:ascii="Times New Roman" w:hAnsi="Times New Roman" w:cs="Times New Roman"/>
          <w:sz w:val="24"/>
          <w:szCs w:val="24"/>
        </w:rPr>
        <w:t>ма ООПТ</w:t>
      </w:r>
      <w:r w:rsidRPr="002B48ED">
        <w:rPr>
          <w:rFonts w:ascii="Times New Roman" w:hAnsi="Times New Roman" w:cs="Times New Roman"/>
          <w:sz w:val="24"/>
          <w:szCs w:val="24"/>
        </w:rPr>
        <w:t>.</w:t>
      </w:r>
    </w:p>
    <w:p w:rsidR="007967C7" w:rsidRPr="002B48ED" w:rsidRDefault="007967C7" w:rsidP="007967C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8ED">
        <w:rPr>
          <w:rFonts w:ascii="Times New Roman" w:hAnsi="Times New Roman" w:cs="Times New Roman"/>
          <w:sz w:val="24"/>
          <w:szCs w:val="24"/>
        </w:rPr>
        <w:t xml:space="preserve">Нарушение установленного режима или иных правил охраны и использования окружающей среды и природных ресурсов на ООПТ, либо в их охранных зонах влечет административную ответственность по </w:t>
      </w:r>
      <w:r w:rsidRPr="002B48ED">
        <w:rPr>
          <w:rFonts w:ascii="Times New Roman" w:hAnsi="Times New Roman" w:cs="Times New Roman"/>
          <w:b/>
          <w:sz w:val="24"/>
          <w:szCs w:val="24"/>
        </w:rPr>
        <w:t xml:space="preserve">статье 8.39. </w:t>
      </w:r>
      <w:proofErr w:type="gramStart"/>
      <w:r w:rsidRPr="002B48ED">
        <w:rPr>
          <w:rFonts w:ascii="Times New Roman" w:hAnsi="Times New Roman" w:cs="Times New Roman"/>
          <w:b/>
          <w:sz w:val="24"/>
          <w:szCs w:val="24"/>
        </w:rPr>
        <w:t>Кодекса Российской Федерации об административных правонарушениях</w:t>
      </w:r>
      <w:r w:rsidRPr="002B48ED">
        <w:rPr>
          <w:rFonts w:ascii="Times New Roman" w:hAnsi="Times New Roman" w:cs="Times New Roman"/>
          <w:sz w:val="24"/>
          <w:szCs w:val="24"/>
        </w:rPr>
        <w:t xml:space="preserve"> с назначением административного штрафа на граждан в размере </w:t>
      </w:r>
      <w:r w:rsidRPr="002B48ED">
        <w:rPr>
          <w:rFonts w:ascii="Times New Roman" w:hAnsi="Times New Roman" w:cs="Times New Roman"/>
          <w:b/>
          <w:sz w:val="24"/>
          <w:szCs w:val="24"/>
        </w:rPr>
        <w:t>от трех тысяч до четырех тысяч рублей</w:t>
      </w:r>
      <w:r w:rsidRPr="002B48ED">
        <w:rPr>
          <w:rFonts w:ascii="Times New Roman" w:hAnsi="Times New Roman" w:cs="Times New Roman"/>
          <w:sz w:val="24"/>
          <w:szCs w:val="24"/>
        </w:rPr>
        <w:t xml:space="preserve"> с конфискацией орудий совершения административного правонарушения и продукции незаконного природопользования или без таковой; на должностных лиц - </w:t>
      </w:r>
      <w:r w:rsidRPr="002B48ED">
        <w:rPr>
          <w:rFonts w:ascii="Times New Roman" w:hAnsi="Times New Roman" w:cs="Times New Roman"/>
          <w:b/>
          <w:sz w:val="24"/>
          <w:szCs w:val="24"/>
        </w:rPr>
        <w:t>от пятнадцати тысяч до двадцати тысяч рублей</w:t>
      </w:r>
      <w:r w:rsidRPr="002B48ED">
        <w:rPr>
          <w:rFonts w:ascii="Times New Roman" w:hAnsi="Times New Roman" w:cs="Times New Roman"/>
          <w:sz w:val="24"/>
          <w:szCs w:val="24"/>
        </w:rPr>
        <w:t xml:space="preserve"> с конфискацией орудий совершения административного правонарушения и продукции незаконного природопользования или без таковой;</w:t>
      </w:r>
      <w:proofErr w:type="gramEnd"/>
      <w:r w:rsidRPr="002B48ED">
        <w:rPr>
          <w:rFonts w:ascii="Times New Roman" w:hAnsi="Times New Roman" w:cs="Times New Roman"/>
          <w:sz w:val="24"/>
          <w:szCs w:val="24"/>
        </w:rPr>
        <w:t xml:space="preserve"> на юридических лиц - </w:t>
      </w:r>
      <w:r w:rsidRPr="002B48ED">
        <w:rPr>
          <w:rFonts w:ascii="Times New Roman" w:hAnsi="Times New Roman" w:cs="Times New Roman"/>
          <w:b/>
          <w:sz w:val="24"/>
          <w:szCs w:val="24"/>
        </w:rPr>
        <w:t>от трехсот тысяч до пятисот тысяч рублей</w:t>
      </w:r>
      <w:r w:rsidRPr="002B48ED">
        <w:rPr>
          <w:rFonts w:ascii="Times New Roman" w:hAnsi="Times New Roman" w:cs="Times New Roman"/>
          <w:sz w:val="24"/>
          <w:szCs w:val="24"/>
        </w:rPr>
        <w:t xml:space="preserve"> с конфискацией орудий совершения административного правонарушения и продукции незаконного природопользования или без таковой.</w:t>
      </w:r>
    </w:p>
    <w:p w:rsidR="007967C7" w:rsidRPr="002B48ED" w:rsidRDefault="00B97005" w:rsidP="007967C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8ED">
        <w:rPr>
          <w:rFonts w:ascii="Times New Roman" w:hAnsi="Times New Roman" w:cs="Times New Roman"/>
          <w:sz w:val="24"/>
          <w:szCs w:val="24"/>
        </w:rPr>
        <w:t>На</w:t>
      </w:r>
      <w:r w:rsidR="007967C7" w:rsidRPr="002B48ED">
        <w:rPr>
          <w:rFonts w:ascii="Times New Roman" w:hAnsi="Times New Roman" w:cs="Times New Roman"/>
          <w:sz w:val="24"/>
          <w:szCs w:val="24"/>
        </w:rPr>
        <w:t xml:space="preserve">рушение режима ООПТ, повлекшее причинение значительного ущерба, образует состав преступления, предусмотренного </w:t>
      </w:r>
      <w:r w:rsidR="007967C7" w:rsidRPr="002B48ED">
        <w:rPr>
          <w:rFonts w:ascii="Times New Roman" w:hAnsi="Times New Roman" w:cs="Times New Roman"/>
          <w:b/>
          <w:sz w:val="24"/>
          <w:szCs w:val="24"/>
        </w:rPr>
        <w:t>статьей 262 Уголовного кодекса Российской Федерации</w:t>
      </w:r>
      <w:r w:rsidR="007967C7" w:rsidRPr="002B48ED">
        <w:rPr>
          <w:rFonts w:ascii="Times New Roman" w:hAnsi="Times New Roman" w:cs="Times New Roman"/>
          <w:sz w:val="24"/>
          <w:szCs w:val="24"/>
        </w:rPr>
        <w:t xml:space="preserve">, и наказывается штрафом в размере </w:t>
      </w:r>
      <w:r w:rsidR="007967C7" w:rsidRPr="002B48ED">
        <w:rPr>
          <w:rFonts w:ascii="Times New Roman" w:hAnsi="Times New Roman" w:cs="Times New Roman"/>
          <w:b/>
          <w:sz w:val="24"/>
          <w:szCs w:val="24"/>
        </w:rPr>
        <w:t>до двухсот тысяч рублей</w:t>
      </w:r>
      <w:r w:rsidR="007967C7" w:rsidRPr="002B48ED">
        <w:rPr>
          <w:rFonts w:ascii="Times New Roman" w:hAnsi="Times New Roman" w:cs="Times New Roman"/>
          <w:sz w:val="24"/>
          <w:szCs w:val="24"/>
        </w:rPr>
        <w:t xml:space="preserve"> или в размере заработной платы или иного дохода осужденного за период до восемнадцати месяцев, либо лишением права занимать определенные должности или заниматься определенной деятельностью </w:t>
      </w:r>
      <w:r w:rsidR="007967C7" w:rsidRPr="002B48ED">
        <w:rPr>
          <w:rFonts w:ascii="Times New Roman" w:hAnsi="Times New Roman" w:cs="Times New Roman"/>
          <w:b/>
          <w:sz w:val="24"/>
          <w:szCs w:val="24"/>
        </w:rPr>
        <w:t>на срок до трех лет</w:t>
      </w:r>
      <w:r w:rsidR="007967C7" w:rsidRPr="002B48ED">
        <w:rPr>
          <w:rFonts w:ascii="Times New Roman" w:hAnsi="Times New Roman" w:cs="Times New Roman"/>
          <w:sz w:val="24"/>
          <w:szCs w:val="24"/>
        </w:rPr>
        <w:t xml:space="preserve">, либо обязательными работами </w:t>
      </w:r>
      <w:r w:rsidR="007967C7" w:rsidRPr="002B48ED">
        <w:rPr>
          <w:rFonts w:ascii="Times New Roman" w:hAnsi="Times New Roman" w:cs="Times New Roman"/>
          <w:b/>
          <w:sz w:val="24"/>
          <w:szCs w:val="24"/>
        </w:rPr>
        <w:t>на срок до четырехсот восьмидесяти часов</w:t>
      </w:r>
      <w:r w:rsidR="007967C7" w:rsidRPr="002B48ED">
        <w:rPr>
          <w:rFonts w:ascii="Times New Roman" w:hAnsi="Times New Roman" w:cs="Times New Roman"/>
          <w:sz w:val="24"/>
          <w:szCs w:val="24"/>
        </w:rPr>
        <w:t xml:space="preserve">, либо исправительными работами </w:t>
      </w:r>
      <w:r w:rsidR="007967C7" w:rsidRPr="002B48ED">
        <w:rPr>
          <w:rFonts w:ascii="Times New Roman" w:hAnsi="Times New Roman" w:cs="Times New Roman"/>
          <w:b/>
          <w:sz w:val="24"/>
          <w:szCs w:val="24"/>
        </w:rPr>
        <w:t>на срок до двух лет</w:t>
      </w:r>
      <w:r w:rsidR="007967C7" w:rsidRPr="002B48ED">
        <w:rPr>
          <w:rFonts w:ascii="Times New Roman" w:hAnsi="Times New Roman" w:cs="Times New Roman"/>
          <w:sz w:val="24"/>
          <w:szCs w:val="24"/>
        </w:rPr>
        <w:t>.</w:t>
      </w:r>
    </w:p>
    <w:p w:rsidR="007967C7" w:rsidRPr="002B48ED" w:rsidRDefault="007967C7" w:rsidP="00B9700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38D" w:rsidRPr="002B48ED" w:rsidRDefault="006E538D" w:rsidP="006E538D">
      <w:pPr>
        <w:rPr>
          <w:sz w:val="24"/>
          <w:szCs w:val="24"/>
        </w:rPr>
      </w:pPr>
    </w:p>
    <w:p w:rsidR="006E538D" w:rsidRPr="002B48ED" w:rsidRDefault="006E538D" w:rsidP="00B9700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E538D" w:rsidRPr="002B48ED" w:rsidSect="00C9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BA9"/>
    <w:rsid w:val="00061611"/>
    <w:rsid w:val="000854C1"/>
    <w:rsid w:val="001466B5"/>
    <w:rsid w:val="00237538"/>
    <w:rsid w:val="002B48ED"/>
    <w:rsid w:val="00341B61"/>
    <w:rsid w:val="00584472"/>
    <w:rsid w:val="005E0BF6"/>
    <w:rsid w:val="006040D9"/>
    <w:rsid w:val="006E538D"/>
    <w:rsid w:val="006F2A0A"/>
    <w:rsid w:val="007967C7"/>
    <w:rsid w:val="00841E50"/>
    <w:rsid w:val="008C28CE"/>
    <w:rsid w:val="009D4BA9"/>
    <w:rsid w:val="00AF4624"/>
    <w:rsid w:val="00B97005"/>
    <w:rsid w:val="00C96FE4"/>
    <w:rsid w:val="00E166A4"/>
    <w:rsid w:val="00E75726"/>
    <w:rsid w:val="00F422EE"/>
    <w:rsid w:val="00F97019"/>
    <w:rsid w:val="00F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A0A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8B8D2BA673886D7BD27E81FAE33786ADBAD344C71D1A556F2D6D8000438A9CE706AE7EA88D1F26R2j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2017-03-25T08:53:00Z</dcterms:created>
  <dcterms:modified xsi:type="dcterms:W3CDTF">2017-04-19T05:12:00Z</dcterms:modified>
</cp:coreProperties>
</file>