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EB2" w:rsidRDefault="00B92EB2" w:rsidP="00B92EB2">
      <w:pPr>
        <w:shd w:val="clear" w:color="auto" w:fill="FFFFFF"/>
        <w:ind w:firstLine="567"/>
        <w:jc w:val="center"/>
        <w:outlineLvl w:val="2"/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</w:pPr>
      <w:r w:rsidRPr="00B92EB2"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  <w:t>Извещение</w:t>
      </w:r>
    </w:p>
    <w:p w:rsidR="00B92EB2" w:rsidRDefault="00B92EB2" w:rsidP="00B92EB2">
      <w:pPr>
        <w:shd w:val="clear" w:color="auto" w:fill="FFFFFF"/>
        <w:ind w:firstLine="567"/>
        <w:jc w:val="center"/>
        <w:outlineLvl w:val="2"/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</w:pPr>
      <w:r w:rsidRPr="00B92EB2"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  <w:t>о проведении работ по выявлению правообладателей ранее учтенных объектов недвижимости</w:t>
      </w:r>
    </w:p>
    <w:p w:rsidR="00B92EB2" w:rsidRPr="00B92EB2" w:rsidRDefault="00B92EB2" w:rsidP="00B92EB2">
      <w:pPr>
        <w:shd w:val="clear" w:color="auto" w:fill="FFFFFF"/>
        <w:ind w:firstLine="567"/>
        <w:jc w:val="center"/>
        <w:outlineLvl w:val="2"/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</w:pPr>
    </w:p>
    <w:p w:rsidR="00B92EB2" w:rsidRDefault="00B92EB2" w:rsidP="00956B3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6"/>
          <w:szCs w:val="26"/>
        </w:rPr>
      </w:pPr>
      <w:proofErr w:type="gramStart"/>
      <w:r w:rsidRPr="00B92EB2">
        <w:rPr>
          <w:color w:val="212121"/>
          <w:sz w:val="26"/>
          <w:szCs w:val="26"/>
        </w:rPr>
        <w:t>В целях повышения степени защиты права собственности и иных вещных прав, снижения рисков, что наличие соответствующего права не будет учтено при возмещении убытков в связи с ограничением прав на недвижимость, при изъятии недвижимости для государственных и муниципальных нужд, согласовании местоположения границ смежных земельных участков с целью исключения в дальнейшем возникновения судебны</w:t>
      </w:r>
      <w:r w:rsidR="00956B33">
        <w:rPr>
          <w:color w:val="212121"/>
          <w:sz w:val="26"/>
          <w:szCs w:val="26"/>
        </w:rPr>
        <w:t>х споров по указанным ситуациям.</w:t>
      </w:r>
      <w:proofErr w:type="gramEnd"/>
    </w:p>
    <w:p w:rsidR="00956B33" w:rsidRPr="00B92EB2" w:rsidRDefault="00956B33" w:rsidP="00956B3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proofErr w:type="gramStart"/>
      <w:r w:rsidRPr="00B92EB2">
        <w:rPr>
          <w:sz w:val="26"/>
          <w:szCs w:val="26"/>
        </w:rPr>
        <w:t xml:space="preserve">В целях реализации положений </w:t>
      </w:r>
      <w:r w:rsidRPr="00B92EB2">
        <w:rPr>
          <w:color w:val="000000"/>
          <w:sz w:val="26"/>
          <w:szCs w:val="26"/>
        </w:rPr>
        <w:t>Федерального закона от 30.12.2020 №518-ФЗ «О внесении изменений в отдельные законодательные акты Российской Федерации»</w:t>
      </w:r>
      <w:r>
        <w:rPr>
          <w:color w:val="000000"/>
          <w:sz w:val="26"/>
          <w:szCs w:val="26"/>
        </w:rPr>
        <w:t xml:space="preserve"> </w:t>
      </w:r>
      <w:r w:rsidRPr="00B92EB2">
        <w:rPr>
          <w:color w:val="000000"/>
          <w:sz w:val="26"/>
          <w:szCs w:val="26"/>
        </w:rPr>
        <w:t>Администрация Спировского района информирует </w:t>
      </w:r>
      <w:r w:rsidRPr="00B92EB2">
        <w:rPr>
          <w:color w:val="212121"/>
          <w:sz w:val="26"/>
          <w:szCs w:val="26"/>
        </w:rPr>
        <w:t xml:space="preserve">о проведении работ по выявлению правообладателей ранее учтенных объектов недвижимости, права на которые </w:t>
      </w:r>
      <w:r>
        <w:rPr>
          <w:color w:val="212121"/>
          <w:sz w:val="26"/>
          <w:szCs w:val="26"/>
        </w:rPr>
        <w:t xml:space="preserve">возникли до 31.01.1998 и </w:t>
      </w:r>
      <w:r w:rsidRPr="00B92EB2">
        <w:rPr>
          <w:color w:val="212121"/>
          <w:sz w:val="26"/>
          <w:szCs w:val="26"/>
        </w:rPr>
        <w:t>не зарегистрирова</w:t>
      </w:r>
      <w:r>
        <w:rPr>
          <w:color w:val="212121"/>
          <w:sz w:val="26"/>
          <w:szCs w:val="26"/>
        </w:rPr>
        <w:t>н</w:t>
      </w:r>
      <w:r w:rsidRPr="00B92EB2">
        <w:rPr>
          <w:color w:val="212121"/>
          <w:sz w:val="26"/>
          <w:szCs w:val="26"/>
        </w:rPr>
        <w:t>ны</w:t>
      </w:r>
      <w:r>
        <w:rPr>
          <w:color w:val="212121"/>
          <w:sz w:val="26"/>
          <w:szCs w:val="26"/>
        </w:rPr>
        <w:t xml:space="preserve">х </w:t>
      </w:r>
      <w:r w:rsidRPr="00B92EB2">
        <w:rPr>
          <w:color w:val="212121"/>
          <w:sz w:val="26"/>
          <w:szCs w:val="26"/>
        </w:rPr>
        <w:t>в Едином государственном реестре недвижимости</w:t>
      </w:r>
      <w:r>
        <w:rPr>
          <w:color w:val="212121"/>
          <w:sz w:val="26"/>
          <w:szCs w:val="26"/>
        </w:rPr>
        <w:t xml:space="preserve">, </w:t>
      </w:r>
      <w:r w:rsidRPr="00B92EB2">
        <w:rPr>
          <w:color w:val="212121"/>
          <w:sz w:val="26"/>
          <w:szCs w:val="26"/>
        </w:rPr>
        <w:t>в целях государственной регистрации права собственности на объекты недвижимости.</w:t>
      </w:r>
      <w:proofErr w:type="gramEnd"/>
    </w:p>
    <w:p w:rsidR="00B92EB2" w:rsidRPr="00956B33" w:rsidRDefault="00B92EB2" w:rsidP="00B92EB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956B33">
        <w:rPr>
          <w:b/>
          <w:sz w:val="26"/>
          <w:szCs w:val="26"/>
        </w:rPr>
        <w:t xml:space="preserve">Извещаем, что </w:t>
      </w:r>
      <w:r w:rsidR="00956B33" w:rsidRPr="00956B33">
        <w:rPr>
          <w:b/>
          <w:sz w:val="26"/>
          <w:szCs w:val="26"/>
        </w:rPr>
        <w:t xml:space="preserve">в целях уточнения сведений и обеспечения государственной регистрации прав на объекты недвижимости </w:t>
      </w:r>
      <w:r w:rsidRPr="00956B33">
        <w:rPr>
          <w:b/>
          <w:sz w:val="26"/>
          <w:szCs w:val="26"/>
        </w:rPr>
        <w:t>правообладатели указанных объектов недвижимости могут обратиться</w:t>
      </w:r>
      <w:r w:rsidR="00956B33" w:rsidRPr="00956B33">
        <w:rPr>
          <w:b/>
          <w:sz w:val="26"/>
          <w:szCs w:val="26"/>
        </w:rPr>
        <w:t xml:space="preserve"> </w:t>
      </w:r>
      <w:r w:rsidRPr="00956B33">
        <w:rPr>
          <w:b/>
          <w:sz w:val="26"/>
          <w:szCs w:val="26"/>
        </w:rPr>
        <w:t>в </w:t>
      </w:r>
      <w:r w:rsidR="00956B33" w:rsidRPr="00956B33">
        <w:rPr>
          <w:b/>
          <w:sz w:val="26"/>
          <w:szCs w:val="26"/>
        </w:rPr>
        <w:t xml:space="preserve"> Отдел по управлению имуществом и земельным отношениям </w:t>
      </w:r>
      <w:r w:rsidRPr="00956B33">
        <w:rPr>
          <w:b/>
          <w:sz w:val="26"/>
          <w:szCs w:val="26"/>
        </w:rPr>
        <w:t>Администраци</w:t>
      </w:r>
      <w:r w:rsidR="00956B33" w:rsidRPr="00956B33">
        <w:rPr>
          <w:b/>
          <w:sz w:val="26"/>
          <w:szCs w:val="26"/>
        </w:rPr>
        <w:t>и</w:t>
      </w:r>
      <w:r w:rsidRPr="00956B33">
        <w:rPr>
          <w:b/>
          <w:sz w:val="26"/>
          <w:szCs w:val="26"/>
        </w:rPr>
        <w:t xml:space="preserve"> </w:t>
      </w:r>
      <w:r w:rsidR="00956B33" w:rsidRPr="00956B33">
        <w:rPr>
          <w:b/>
          <w:sz w:val="26"/>
          <w:szCs w:val="26"/>
        </w:rPr>
        <w:t xml:space="preserve">Спировского района по адресу: Тверская область, </w:t>
      </w:r>
      <w:proofErr w:type="spellStart"/>
      <w:r w:rsidR="00956B33" w:rsidRPr="00956B33">
        <w:rPr>
          <w:b/>
          <w:sz w:val="26"/>
          <w:szCs w:val="26"/>
        </w:rPr>
        <w:t>п</w:t>
      </w:r>
      <w:proofErr w:type="gramStart"/>
      <w:r w:rsidR="00956B33" w:rsidRPr="00956B33">
        <w:rPr>
          <w:b/>
          <w:sz w:val="26"/>
          <w:szCs w:val="26"/>
        </w:rPr>
        <w:t>.С</w:t>
      </w:r>
      <w:proofErr w:type="gramEnd"/>
      <w:r w:rsidR="00956B33" w:rsidRPr="00956B33">
        <w:rPr>
          <w:b/>
          <w:sz w:val="26"/>
          <w:szCs w:val="26"/>
        </w:rPr>
        <w:t>пирово</w:t>
      </w:r>
      <w:proofErr w:type="spellEnd"/>
      <w:r w:rsidR="00956B33" w:rsidRPr="00956B33">
        <w:rPr>
          <w:b/>
          <w:sz w:val="26"/>
          <w:szCs w:val="26"/>
        </w:rPr>
        <w:t xml:space="preserve">, </w:t>
      </w:r>
      <w:proofErr w:type="spellStart"/>
      <w:r w:rsidR="00956B33" w:rsidRPr="00956B33">
        <w:rPr>
          <w:b/>
          <w:sz w:val="26"/>
          <w:szCs w:val="26"/>
        </w:rPr>
        <w:t>пл.Советская</w:t>
      </w:r>
      <w:proofErr w:type="spellEnd"/>
      <w:r w:rsidR="00956B33" w:rsidRPr="00956B33">
        <w:rPr>
          <w:b/>
          <w:sz w:val="26"/>
          <w:szCs w:val="26"/>
        </w:rPr>
        <w:t>, д.5, каб.16, 12, тел. (848276) 2 14 91, 2 15 29</w:t>
      </w:r>
      <w:r w:rsidRPr="00956B33">
        <w:rPr>
          <w:b/>
          <w:sz w:val="26"/>
          <w:szCs w:val="26"/>
        </w:rPr>
        <w:t>.</w:t>
      </w:r>
    </w:p>
    <w:p w:rsidR="00956B33" w:rsidRDefault="00B92EB2" w:rsidP="00956B3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2E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Перечни ранее учтенных объектов недвижимости, права на которые в Едином государственном реестре недвижимости не зарегистрированы, размещены на официальном сайте </w:t>
      </w:r>
      <w:r w:rsidR="00956B3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Спировского района</w:t>
      </w:r>
      <w:r w:rsidRPr="00B92E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информационно-телекоммуникационной сети «Интернет» по адресу: </w:t>
      </w:r>
      <w:hyperlink r:id="rId5" w:history="1">
        <w:r w:rsidR="00956B33" w:rsidRPr="00A213E3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http://spirovoraion.ru/</w:t>
        </w:r>
      </w:hyperlink>
      <w:r w:rsidR="00A213E3">
        <w:rPr>
          <w:rStyle w:val="a4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13E3" w:rsidRPr="00A213E3">
        <w:rPr>
          <w:rStyle w:val="a4"/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в разделе </w:t>
      </w:r>
      <w:r w:rsidR="00A213E3" w:rsidRPr="00A213E3">
        <w:rPr>
          <w:rStyle w:val="a4"/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  <w:t>Имущественные и земельные отношения</w:t>
      </w:r>
      <w:r w:rsidR="00A213E3" w:rsidRPr="00A213E3">
        <w:rPr>
          <w:rStyle w:val="a4"/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</w:t>
      </w:r>
      <w:r w:rsidR="00A213E3">
        <w:rPr>
          <w:rStyle w:val="a4"/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/ </w:t>
      </w:r>
      <w:r w:rsidR="00A213E3" w:rsidRPr="00A213E3">
        <w:rPr>
          <w:rStyle w:val="a5"/>
          <w:rFonts w:ascii="Times New Roman" w:hAnsi="Times New Roman" w:cs="Times New Roman"/>
          <w:sz w:val="26"/>
          <w:szCs w:val="26"/>
          <w:u w:val="single"/>
        </w:rPr>
        <w:t>Проведение работ по выявлению правообладателей ранее учтенных объектов недвижимости</w:t>
      </w:r>
      <w:r w:rsidR="00A213E3">
        <w:rPr>
          <w:rStyle w:val="a5"/>
          <w:rFonts w:ascii="Times New Roman" w:hAnsi="Times New Roman" w:cs="Times New Roman"/>
          <w:sz w:val="26"/>
          <w:szCs w:val="26"/>
          <w:u w:val="single"/>
        </w:rPr>
        <w:t>.</w:t>
      </w:r>
    </w:p>
    <w:p w:rsidR="00956B33" w:rsidRPr="00B92EB2" w:rsidRDefault="00956B33" w:rsidP="00956B3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6B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Порядок проведения работ по выявлению </w:t>
      </w:r>
      <w:r w:rsidRPr="00956B33">
        <w:rPr>
          <w:rFonts w:ascii="Times New Roman" w:hAnsi="Times New Roman" w:cs="Times New Roman"/>
          <w:b/>
          <w:color w:val="212121"/>
          <w:sz w:val="26"/>
          <w:szCs w:val="26"/>
        </w:rPr>
        <w:t>правообладателей ранее учтенных объектов недвижимости</w:t>
      </w:r>
    </w:p>
    <w:p w:rsidR="00B92EB2" w:rsidRPr="00956B33" w:rsidRDefault="00B92EB2" w:rsidP="00956B3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56B33">
        <w:rPr>
          <w:sz w:val="26"/>
          <w:szCs w:val="26"/>
        </w:rPr>
        <w:t>Органы местного самоуправления выявл</w:t>
      </w:r>
      <w:r w:rsidR="00956B33">
        <w:rPr>
          <w:sz w:val="26"/>
          <w:szCs w:val="26"/>
        </w:rPr>
        <w:t>яют</w:t>
      </w:r>
      <w:r w:rsidRPr="00956B33">
        <w:rPr>
          <w:sz w:val="26"/>
          <w:szCs w:val="26"/>
        </w:rPr>
        <w:t xml:space="preserve"> правообладателей ранее учтенных объектов недвижимости путем обращения к своим архивам и получения соответствующей информации у других органов власти (орган</w:t>
      </w:r>
      <w:r w:rsidR="00956B33">
        <w:rPr>
          <w:sz w:val="26"/>
          <w:szCs w:val="26"/>
        </w:rPr>
        <w:t>ов</w:t>
      </w:r>
      <w:r w:rsidRPr="00956B33">
        <w:rPr>
          <w:sz w:val="26"/>
          <w:szCs w:val="26"/>
        </w:rPr>
        <w:t xml:space="preserve"> внутре</w:t>
      </w:r>
      <w:bookmarkStart w:id="0" w:name="_GoBack"/>
      <w:bookmarkEnd w:id="0"/>
      <w:r w:rsidRPr="00956B33">
        <w:rPr>
          <w:sz w:val="26"/>
          <w:szCs w:val="26"/>
        </w:rPr>
        <w:t>нних дел, орган</w:t>
      </w:r>
      <w:r w:rsidR="00956B33">
        <w:rPr>
          <w:sz w:val="26"/>
          <w:szCs w:val="26"/>
        </w:rPr>
        <w:t>ов</w:t>
      </w:r>
      <w:r w:rsidRPr="00956B33">
        <w:rPr>
          <w:sz w:val="26"/>
          <w:szCs w:val="26"/>
        </w:rPr>
        <w:t xml:space="preserve"> ЗАГС, налоговы</w:t>
      </w:r>
      <w:r w:rsidR="00956B33">
        <w:rPr>
          <w:sz w:val="26"/>
          <w:szCs w:val="26"/>
        </w:rPr>
        <w:t>х</w:t>
      </w:r>
      <w:r w:rsidRPr="00956B33">
        <w:rPr>
          <w:sz w:val="26"/>
          <w:szCs w:val="26"/>
        </w:rPr>
        <w:t xml:space="preserve"> орган</w:t>
      </w:r>
      <w:r w:rsidR="00956B33">
        <w:rPr>
          <w:sz w:val="26"/>
          <w:szCs w:val="26"/>
        </w:rPr>
        <w:t>ов</w:t>
      </w:r>
      <w:r w:rsidRPr="00956B33">
        <w:rPr>
          <w:sz w:val="26"/>
          <w:szCs w:val="26"/>
        </w:rPr>
        <w:t>, пенсионн</w:t>
      </w:r>
      <w:r w:rsidR="00956B33">
        <w:rPr>
          <w:sz w:val="26"/>
          <w:szCs w:val="26"/>
        </w:rPr>
        <w:t>ого</w:t>
      </w:r>
      <w:r w:rsidRPr="00956B33">
        <w:rPr>
          <w:sz w:val="26"/>
          <w:szCs w:val="26"/>
        </w:rPr>
        <w:t xml:space="preserve"> фонд</w:t>
      </w:r>
      <w:r w:rsidR="00956B33">
        <w:rPr>
          <w:sz w:val="26"/>
          <w:szCs w:val="26"/>
        </w:rPr>
        <w:t>а</w:t>
      </w:r>
      <w:r w:rsidRPr="00956B33">
        <w:rPr>
          <w:sz w:val="26"/>
          <w:szCs w:val="26"/>
        </w:rPr>
        <w:t>) и нотариусов.</w:t>
      </w:r>
    </w:p>
    <w:p w:rsidR="00B92EB2" w:rsidRPr="00956B33" w:rsidRDefault="00B92EB2" w:rsidP="00956B3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56B33">
        <w:rPr>
          <w:sz w:val="26"/>
          <w:szCs w:val="26"/>
        </w:rPr>
        <w:t>После проведения указанных мероприятий, уполномоченные органы подготавливают проект решения о выявлении правообладателя ранее учтенного объекта недвижимости.</w:t>
      </w:r>
    </w:p>
    <w:p w:rsidR="00B92EB2" w:rsidRPr="00956B33" w:rsidRDefault="00B92EB2" w:rsidP="00956B3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56B33">
        <w:rPr>
          <w:sz w:val="26"/>
          <w:szCs w:val="26"/>
        </w:rPr>
        <w:t>Лицо, выявленное в качестве правообладателя ранее учтённого объекта недвижимости, или иное заинтересованное лицо вправе представить возражения относительно сведений, содержащихся в проекте решения о выявлении правообладателя ранее учтённого объекта недвижимости. В этом случае решение о выявлении правообладателя ранее учтённого объекта недвижимости не принимается, а уполномоченный орган вправе обратиться в суд с требованием о внесении соответствующей записи в Единый государственный реестр недвижимости.</w:t>
      </w:r>
    </w:p>
    <w:p w:rsidR="00B92EB2" w:rsidRPr="00956B33" w:rsidRDefault="00F16509" w:rsidP="00956B3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Администрация Спировского района</w:t>
      </w:r>
      <w:r w:rsidR="00B92EB2" w:rsidRPr="00956B33">
        <w:rPr>
          <w:sz w:val="26"/>
          <w:szCs w:val="26"/>
        </w:rPr>
        <w:t xml:space="preserve"> рекомендует указанной категории граждан (правообладателей) самостоятельно принять меры для внесения сведений в Единый государственный реестр недвижимости о ранее возникших правах на объекты недвижимости в соответствии с положениями статьи 69 Федерального закона от 13.07.2015 № 218-ФЗ в целях защиты своих имущественных прав и законных интересов.</w:t>
      </w:r>
    </w:p>
    <w:p w:rsidR="00B92EB2" w:rsidRPr="00956B33" w:rsidRDefault="00B92EB2" w:rsidP="00956B3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56B33">
        <w:rPr>
          <w:sz w:val="26"/>
          <w:szCs w:val="26"/>
        </w:rPr>
        <w:t>Так же стоит отметить, что в соответствии с Налоговым Кодексом Российской Федерации за государственную регистрацию возникшего права на объект недвижимости, до дня вступления в силу Федерального закона от 21 июля 1997 года № 122-ФЗ «О государственной регистрации прав на недвижимое имущество и сделок с ним», государственная </w:t>
      </w:r>
      <w:r w:rsidRPr="00956B33">
        <w:rPr>
          <w:rStyle w:val="a5"/>
          <w:sz w:val="26"/>
          <w:szCs w:val="26"/>
        </w:rPr>
        <w:t>пошлина не уплачивается.</w:t>
      </w:r>
    </w:p>
    <w:p w:rsidR="007F199A" w:rsidRPr="00956B33" w:rsidRDefault="00A213E3" w:rsidP="00956B3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7F199A" w:rsidRPr="00956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B2"/>
    <w:rsid w:val="00956B33"/>
    <w:rsid w:val="00A213E3"/>
    <w:rsid w:val="00B92EB2"/>
    <w:rsid w:val="00C901BA"/>
    <w:rsid w:val="00D900D9"/>
    <w:rsid w:val="00F16509"/>
    <w:rsid w:val="00F5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EB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92EB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E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2E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92E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92EB2"/>
    <w:rPr>
      <w:color w:val="0000FF"/>
      <w:u w:val="single"/>
    </w:rPr>
  </w:style>
  <w:style w:type="character" w:styleId="a5">
    <w:name w:val="Strong"/>
    <w:basedOn w:val="a0"/>
    <w:uiPriority w:val="22"/>
    <w:qFormat/>
    <w:rsid w:val="00B92E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EB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92EB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E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2E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92E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92EB2"/>
    <w:rPr>
      <w:color w:val="0000FF"/>
      <w:u w:val="single"/>
    </w:rPr>
  </w:style>
  <w:style w:type="character" w:styleId="a5">
    <w:name w:val="Strong"/>
    <w:basedOn w:val="a0"/>
    <w:uiPriority w:val="22"/>
    <w:qFormat/>
    <w:rsid w:val="00B92E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irovora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2021-07-18T13:13:00Z</dcterms:created>
  <dcterms:modified xsi:type="dcterms:W3CDTF">2021-07-25T13:01:00Z</dcterms:modified>
</cp:coreProperties>
</file>