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516" w:rsidRDefault="007F0516" w:rsidP="007F0516">
      <w:pPr>
        <w:jc w:val="center"/>
        <w:rPr>
          <w:rFonts w:ascii="Arial" w:hAnsi="Arial" w:cs="Tahoma"/>
          <w:b/>
          <w:spacing w:val="30"/>
          <w:w w:val="120"/>
          <w:szCs w:val="20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3E2B9DE4" wp14:editId="2A551B9B">
            <wp:simplePos x="0" y="0"/>
            <wp:positionH relativeFrom="column">
              <wp:posOffset>-588645</wp:posOffset>
            </wp:positionH>
            <wp:positionV relativeFrom="paragraph">
              <wp:posOffset>-263718</wp:posOffset>
            </wp:positionV>
            <wp:extent cx="1350645" cy="1336040"/>
            <wp:effectExtent l="19050" t="19050" r="20955" b="165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36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Tahoma"/>
          <w:b/>
          <w:spacing w:val="30"/>
          <w:w w:val="120"/>
          <w:szCs w:val="20"/>
        </w:rPr>
        <w:t xml:space="preserve">Пенсионный фонд Российской </w:t>
      </w:r>
      <w:r w:rsidRPr="008D4DE1">
        <w:rPr>
          <w:rFonts w:ascii="Arial" w:hAnsi="Arial" w:cs="Tahoma"/>
          <w:b/>
          <w:spacing w:val="30"/>
          <w:w w:val="120"/>
          <w:szCs w:val="20"/>
        </w:rPr>
        <w:t>Фед</w:t>
      </w:r>
      <w:r>
        <w:rPr>
          <w:rFonts w:ascii="Arial" w:hAnsi="Arial" w:cs="Tahoma"/>
          <w:b/>
          <w:spacing w:val="30"/>
          <w:w w:val="120"/>
          <w:szCs w:val="20"/>
        </w:rPr>
        <w:t>ерации</w:t>
      </w:r>
    </w:p>
    <w:p w:rsidR="007F0516" w:rsidRPr="00E02523" w:rsidRDefault="007F0516" w:rsidP="007F0516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Tahoma"/>
          <w:spacing w:val="30"/>
          <w:w w:val="120"/>
        </w:rPr>
      </w:pPr>
    </w:p>
    <w:p w:rsidR="007F0516" w:rsidRPr="008D4DE1" w:rsidRDefault="007F0516" w:rsidP="007F0516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  <w:lang w:eastAsia="ru-RU"/>
        </w:rPr>
      </w:pPr>
      <w:r w:rsidRPr="008D4DE1">
        <w:rPr>
          <w:rFonts w:ascii="Arial" w:hAnsi="Arial" w:cs="Tahoma"/>
          <w:b/>
          <w:spacing w:val="30"/>
          <w:w w:val="120"/>
        </w:rPr>
        <w:t>информирует</w:t>
      </w:r>
    </w:p>
    <w:p w:rsidR="007F0516" w:rsidRPr="00E80726" w:rsidRDefault="007F0516" w:rsidP="007F0516"/>
    <w:p w:rsidR="007F0516" w:rsidRDefault="007F0516" w:rsidP="007F0516">
      <w:pPr>
        <w:spacing w:line="276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</w:t>
      </w:r>
    </w:p>
    <w:p w:rsidR="00805528" w:rsidRDefault="00805528" w:rsidP="00805528">
      <w:pPr>
        <w:jc w:val="center"/>
        <w:rPr>
          <w:b/>
          <w:sz w:val="28"/>
          <w:szCs w:val="28"/>
          <w:lang w:eastAsia="ru-RU"/>
        </w:rPr>
      </w:pPr>
      <w:bookmarkStart w:id="0" w:name="_GoBack"/>
      <w:r w:rsidRPr="00894719">
        <w:rPr>
          <w:b/>
          <w:sz w:val="28"/>
          <w:szCs w:val="28"/>
          <w:lang w:eastAsia="ru-RU"/>
        </w:rPr>
        <w:t>Об индексации пенсии после увольнения с работы</w:t>
      </w:r>
    </w:p>
    <w:bookmarkEnd w:id="0"/>
    <w:p w:rsidR="00805528" w:rsidRDefault="00805528" w:rsidP="00805528">
      <w:pPr>
        <w:jc w:val="center"/>
        <w:rPr>
          <w:b/>
          <w:sz w:val="28"/>
          <w:szCs w:val="28"/>
          <w:lang w:eastAsia="ru-RU"/>
        </w:rPr>
      </w:pPr>
    </w:p>
    <w:p w:rsidR="00805528" w:rsidRPr="00894719" w:rsidRDefault="00805528" w:rsidP="00805528">
      <w:pPr>
        <w:jc w:val="center"/>
        <w:rPr>
          <w:b/>
          <w:sz w:val="28"/>
          <w:szCs w:val="28"/>
          <w:lang w:eastAsia="ru-RU"/>
        </w:rPr>
      </w:pPr>
    </w:p>
    <w:p w:rsidR="00805528" w:rsidRPr="00894719" w:rsidRDefault="00805528" w:rsidP="00805528">
      <w:pPr>
        <w:ind w:firstLine="709"/>
        <w:jc w:val="both"/>
        <w:rPr>
          <w:sz w:val="28"/>
          <w:szCs w:val="28"/>
          <w:lang w:eastAsia="ru-RU"/>
        </w:rPr>
      </w:pPr>
      <w:r w:rsidRPr="00894719">
        <w:rPr>
          <w:sz w:val="28"/>
          <w:szCs w:val="28"/>
          <w:lang w:eastAsia="ru-RU"/>
        </w:rPr>
        <w:t>С</w:t>
      </w:r>
      <w:r w:rsidRPr="001F6C4E">
        <w:rPr>
          <w:sz w:val="28"/>
          <w:szCs w:val="28"/>
          <w:lang w:eastAsia="ru-RU"/>
        </w:rPr>
        <w:t xml:space="preserve"> января 2018 года после</w:t>
      </w:r>
      <w:r w:rsidRPr="00894719">
        <w:rPr>
          <w:sz w:val="28"/>
          <w:szCs w:val="28"/>
          <w:lang w:eastAsia="ru-RU"/>
        </w:rPr>
        <w:t xml:space="preserve"> увольнения пенсионера с работы </w:t>
      </w:r>
      <w:r w:rsidRPr="001F6C4E">
        <w:rPr>
          <w:sz w:val="28"/>
          <w:szCs w:val="28"/>
          <w:lang w:eastAsia="ru-RU"/>
        </w:rPr>
        <w:t xml:space="preserve">полный размер пенсии с учетом всех индексаций выплачивается за период с </w:t>
      </w:r>
      <w:r w:rsidRPr="00894719">
        <w:rPr>
          <w:sz w:val="28"/>
          <w:szCs w:val="28"/>
          <w:lang w:eastAsia="ru-RU"/>
        </w:rPr>
        <w:t>первого</w:t>
      </w:r>
      <w:r w:rsidRPr="001F6C4E">
        <w:rPr>
          <w:sz w:val="28"/>
          <w:szCs w:val="28"/>
          <w:lang w:eastAsia="ru-RU"/>
        </w:rPr>
        <w:t xml:space="preserve"> числа месяца после увольнения.</w:t>
      </w:r>
      <w:r w:rsidRPr="00894719">
        <w:rPr>
          <w:sz w:val="28"/>
          <w:szCs w:val="28"/>
          <w:lang w:eastAsia="ru-RU"/>
        </w:rPr>
        <w:t>*</w:t>
      </w:r>
      <w:r w:rsidRPr="001F6C4E">
        <w:rPr>
          <w:sz w:val="28"/>
          <w:szCs w:val="28"/>
          <w:lang w:eastAsia="ru-RU"/>
        </w:rPr>
        <w:t xml:space="preserve"> </w:t>
      </w:r>
    </w:p>
    <w:p w:rsidR="00805528" w:rsidRDefault="00805528" w:rsidP="00805528">
      <w:pPr>
        <w:ind w:firstLine="709"/>
        <w:jc w:val="both"/>
        <w:rPr>
          <w:sz w:val="28"/>
          <w:szCs w:val="28"/>
          <w:lang w:eastAsia="ru-RU"/>
        </w:rPr>
      </w:pPr>
      <w:r w:rsidRPr="00894719">
        <w:rPr>
          <w:sz w:val="28"/>
          <w:szCs w:val="28"/>
          <w:lang w:eastAsia="ru-RU"/>
        </w:rPr>
        <w:t>Например</w:t>
      </w:r>
      <w:r w:rsidRPr="001F6C4E">
        <w:rPr>
          <w:sz w:val="28"/>
          <w:szCs w:val="28"/>
          <w:lang w:eastAsia="ru-RU"/>
        </w:rPr>
        <w:t>, пенсионер уволился с работы в</w:t>
      </w:r>
      <w:r w:rsidRPr="00894719">
        <w:rPr>
          <w:sz w:val="28"/>
          <w:szCs w:val="28"/>
          <w:lang w:eastAsia="ru-RU"/>
        </w:rPr>
        <w:t xml:space="preserve"> декабре</w:t>
      </w:r>
      <w:r w:rsidRPr="001F6C4E">
        <w:rPr>
          <w:sz w:val="28"/>
          <w:szCs w:val="28"/>
          <w:lang w:eastAsia="ru-RU"/>
        </w:rPr>
        <w:t xml:space="preserve"> 2018 года. </w:t>
      </w:r>
    </w:p>
    <w:p w:rsidR="00805528" w:rsidRDefault="00805528" w:rsidP="00805528">
      <w:pPr>
        <w:ind w:firstLine="709"/>
        <w:jc w:val="both"/>
        <w:rPr>
          <w:sz w:val="28"/>
          <w:szCs w:val="28"/>
          <w:lang w:eastAsia="ru-RU"/>
        </w:rPr>
      </w:pPr>
      <w:r w:rsidRPr="001F6C4E">
        <w:rPr>
          <w:sz w:val="28"/>
          <w:szCs w:val="28"/>
          <w:lang w:eastAsia="ru-RU"/>
        </w:rPr>
        <w:t xml:space="preserve">В январе </w:t>
      </w:r>
      <w:r w:rsidRPr="00894719">
        <w:rPr>
          <w:sz w:val="28"/>
          <w:szCs w:val="28"/>
          <w:lang w:eastAsia="ru-RU"/>
        </w:rPr>
        <w:t xml:space="preserve">2019 года </w:t>
      </w:r>
      <w:r w:rsidRPr="001F6C4E">
        <w:rPr>
          <w:sz w:val="28"/>
          <w:szCs w:val="28"/>
          <w:lang w:eastAsia="ru-RU"/>
        </w:rPr>
        <w:t xml:space="preserve">в ПФР поступит отчетность от работодателя за декабрь с указанием того, что пенсионер числился работающим. </w:t>
      </w:r>
    </w:p>
    <w:p w:rsidR="00805528" w:rsidRDefault="00805528" w:rsidP="00805528">
      <w:pPr>
        <w:ind w:firstLine="709"/>
        <w:jc w:val="both"/>
        <w:rPr>
          <w:sz w:val="28"/>
          <w:szCs w:val="28"/>
          <w:lang w:eastAsia="ru-RU"/>
        </w:rPr>
      </w:pPr>
      <w:r w:rsidRPr="001F6C4E">
        <w:rPr>
          <w:sz w:val="28"/>
          <w:szCs w:val="28"/>
          <w:lang w:eastAsia="ru-RU"/>
        </w:rPr>
        <w:t xml:space="preserve">В феврале ПФР получит отчетность за январь, в которой пенсионер в числе </w:t>
      </w:r>
      <w:proofErr w:type="gramStart"/>
      <w:r w:rsidRPr="001F6C4E">
        <w:rPr>
          <w:sz w:val="28"/>
          <w:szCs w:val="28"/>
          <w:lang w:eastAsia="ru-RU"/>
        </w:rPr>
        <w:t>работающих</w:t>
      </w:r>
      <w:proofErr w:type="gramEnd"/>
      <w:r w:rsidRPr="001F6C4E">
        <w:rPr>
          <w:sz w:val="28"/>
          <w:szCs w:val="28"/>
          <w:lang w:eastAsia="ru-RU"/>
        </w:rPr>
        <w:t xml:space="preserve"> уже не </w:t>
      </w:r>
      <w:r w:rsidRPr="00894719">
        <w:rPr>
          <w:sz w:val="28"/>
          <w:szCs w:val="28"/>
          <w:lang w:eastAsia="ru-RU"/>
        </w:rPr>
        <w:t>значится</w:t>
      </w:r>
      <w:r w:rsidRPr="001F6C4E">
        <w:rPr>
          <w:sz w:val="28"/>
          <w:szCs w:val="28"/>
          <w:lang w:eastAsia="ru-RU"/>
        </w:rPr>
        <w:t xml:space="preserve">. </w:t>
      </w:r>
    </w:p>
    <w:p w:rsidR="00805528" w:rsidRDefault="00805528" w:rsidP="00805528">
      <w:pPr>
        <w:ind w:firstLine="709"/>
        <w:jc w:val="both"/>
        <w:rPr>
          <w:sz w:val="28"/>
          <w:szCs w:val="28"/>
          <w:lang w:eastAsia="ru-RU"/>
        </w:rPr>
      </w:pPr>
      <w:r w:rsidRPr="001F6C4E">
        <w:rPr>
          <w:sz w:val="28"/>
          <w:szCs w:val="28"/>
          <w:lang w:eastAsia="ru-RU"/>
        </w:rPr>
        <w:t>В марте ПФР примет решение о возобновлении индексации, и в апреле пенсионер получит полный размер пенсии, а также денежную разницу между прежним и новым размером пенсии за предыдущие три месяца: январь, февраль и март</w:t>
      </w:r>
      <w:r>
        <w:rPr>
          <w:sz w:val="28"/>
          <w:szCs w:val="28"/>
          <w:lang w:eastAsia="ru-RU"/>
        </w:rPr>
        <w:t xml:space="preserve"> 2019 года</w:t>
      </w:r>
      <w:r w:rsidRPr="001F6C4E">
        <w:rPr>
          <w:sz w:val="28"/>
          <w:szCs w:val="28"/>
          <w:lang w:eastAsia="ru-RU"/>
        </w:rPr>
        <w:t xml:space="preserve">. </w:t>
      </w:r>
    </w:p>
    <w:p w:rsidR="00805528" w:rsidRPr="001F6C4E" w:rsidRDefault="00805528" w:rsidP="00805528">
      <w:pPr>
        <w:ind w:firstLine="709"/>
        <w:jc w:val="both"/>
        <w:rPr>
          <w:sz w:val="28"/>
          <w:szCs w:val="28"/>
          <w:lang w:eastAsia="ru-RU"/>
        </w:rPr>
      </w:pPr>
      <w:r w:rsidRPr="001F6C4E">
        <w:rPr>
          <w:sz w:val="28"/>
          <w:szCs w:val="28"/>
          <w:lang w:eastAsia="ru-RU"/>
        </w:rPr>
        <w:t>То есть пенсионер начнет получать полный размер пенсии спустя три месяца после увольнения, но эти три месяца будут ему компенсированы.</w:t>
      </w:r>
    </w:p>
    <w:p w:rsidR="00805528" w:rsidRPr="00894719" w:rsidRDefault="00805528" w:rsidP="00805528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805528" w:rsidRPr="001F6C4E" w:rsidRDefault="00805528" w:rsidP="0080552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*</w:t>
      </w:r>
      <w:r w:rsidRPr="001F6C4E">
        <w:rPr>
          <w:sz w:val="28"/>
          <w:szCs w:val="28"/>
          <w:lang w:eastAsia="ru-RU"/>
        </w:rPr>
        <w:t>Федеральн</w:t>
      </w:r>
      <w:r w:rsidRPr="00894719">
        <w:rPr>
          <w:sz w:val="28"/>
          <w:szCs w:val="28"/>
          <w:lang w:eastAsia="ru-RU"/>
        </w:rPr>
        <w:t>ый</w:t>
      </w:r>
      <w:r w:rsidRPr="001F6C4E">
        <w:rPr>
          <w:sz w:val="28"/>
          <w:szCs w:val="28"/>
          <w:lang w:eastAsia="ru-RU"/>
        </w:rPr>
        <w:t xml:space="preserve"> закон № 134-ФЗ «О внесении изменений в статью 26.1 Федерального закона «О страховых пенсиях».</w:t>
      </w:r>
    </w:p>
    <w:p w:rsidR="00805528" w:rsidRDefault="00805528" w:rsidP="00805528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7F0516" w:rsidRPr="002F7B98" w:rsidRDefault="007F0516" w:rsidP="007F0516">
      <w:pPr>
        <w:suppressAutoHyphens w:val="0"/>
        <w:jc w:val="center"/>
        <w:textAlignment w:val="baseline"/>
        <w:rPr>
          <w:b/>
          <w:bCs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  <w:lang w:eastAsia="ru-RU"/>
        </w:rPr>
        <w:t xml:space="preserve">   </w:t>
      </w:r>
    </w:p>
    <w:p w:rsidR="007F0516" w:rsidRPr="002F7B98" w:rsidRDefault="007F0516" w:rsidP="007F0516">
      <w:pPr>
        <w:jc w:val="both"/>
        <w:rPr>
          <w:sz w:val="28"/>
          <w:szCs w:val="28"/>
          <w:lang w:eastAsia="ru-RU"/>
        </w:rPr>
      </w:pPr>
    </w:p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7F0516" w:rsidTr="00557317">
        <w:tc>
          <w:tcPr>
            <w:tcW w:w="4784" w:type="dxa"/>
          </w:tcPr>
          <w:p w:rsidR="007F0516" w:rsidRDefault="007F0516" w:rsidP="005573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A0129">
              <w:rPr>
                <w:sz w:val="28"/>
                <w:szCs w:val="28"/>
              </w:rPr>
              <w:t xml:space="preserve">ГУ-УПФР в г. Вышнем Волочке  </w:t>
            </w:r>
          </w:p>
        </w:tc>
      </w:tr>
      <w:tr w:rsidR="007F0516" w:rsidTr="00557317">
        <w:tc>
          <w:tcPr>
            <w:tcW w:w="4784" w:type="dxa"/>
          </w:tcPr>
          <w:p w:rsidR="007F0516" w:rsidRDefault="007F0516" w:rsidP="005573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A0129">
              <w:rPr>
                <w:sz w:val="28"/>
                <w:szCs w:val="28"/>
              </w:rPr>
              <w:t xml:space="preserve">и  </w:t>
            </w:r>
            <w:proofErr w:type="spellStart"/>
            <w:r w:rsidRPr="000A0129">
              <w:rPr>
                <w:sz w:val="28"/>
                <w:szCs w:val="28"/>
              </w:rPr>
              <w:t>Вышневолоцком</w:t>
            </w:r>
            <w:proofErr w:type="spellEnd"/>
            <w:r w:rsidRPr="000A0129">
              <w:rPr>
                <w:sz w:val="28"/>
                <w:szCs w:val="28"/>
              </w:rPr>
              <w:t xml:space="preserve">  </w:t>
            </w:r>
            <w:proofErr w:type="gramStart"/>
            <w:r w:rsidRPr="000A0129">
              <w:rPr>
                <w:sz w:val="28"/>
                <w:szCs w:val="28"/>
              </w:rPr>
              <w:t>районе</w:t>
            </w:r>
            <w:proofErr w:type="gramEnd"/>
          </w:p>
        </w:tc>
      </w:tr>
      <w:tr w:rsidR="007F0516" w:rsidTr="00557317">
        <w:tc>
          <w:tcPr>
            <w:tcW w:w="4784" w:type="dxa"/>
          </w:tcPr>
          <w:p w:rsidR="007F0516" w:rsidRDefault="007F0516" w:rsidP="005573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A0129">
              <w:rPr>
                <w:sz w:val="28"/>
                <w:szCs w:val="28"/>
              </w:rPr>
              <w:t>Тверской области (</w:t>
            </w:r>
            <w:proofErr w:type="gramStart"/>
            <w:r w:rsidRPr="000A0129">
              <w:rPr>
                <w:sz w:val="28"/>
                <w:szCs w:val="28"/>
              </w:rPr>
              <w:t>межрайонное</w:t>
            </w:r>
            <w:proofErr w:type="gramEnd"/>
            <w:r w:rsidRPr="000A0129">
              <w:rPr>
                <w:sz w:val="28"/>
                <w:szCs w:val="28"/>
              </w:rPr>
              <w:t>)</w:t>
            </w:r>
          </w:p>
        </w:tc>
      </w:tr>
    </w:tbl>
    <w:p w:rsidR="007F0516" w:rsidRPr="00E96108" w:rsidRDefault="007F0516" w:rsidP="007F0516">
      <w:pPr>
        <w:autoSpaceDE w:val="0"/>
        <w:autoSpaceDN w:val="0"/>
        <w:adjustRightInd w:val="0"/>
        <w:rPr>
          <w:sz w:val="26"/>
          <w:szCs w:val="26"/>
        </w:rPr>
      </w:pPr>
    </w:p>
    <w:p w:rsidR="007F0516" w:rsidRDefault="007F0516" w:rsidP="007F0516">
      <w:pPr>
        <w:spacing w:line="276" w:lineRule="auto"/>
        <w:ind w:hanging="2654"/>
        <w:jc w:val="both"/>
      </w:pPr>
      <w:r w:rsidRPr="00E96108">
        <w:rPr>
          <w:sz w:val="26"/>
          <w:szCs w:val="26"/>
        </w:rPr>
        <w:t xml:space="preserve">                                                                                                           </w:t>
      </w:r>
      <w:r>
        <w:rPr>
          <w:sz w:val="26"/>
          <w:szCs w:val="26"/>
        </w:rPr>
        <w:t xml:space="preserve">    </w:t>
      </w:r>
      <w:r w:rsidRPr="00E96108">
        <w:rPr>
          <w:sz w:val="26"/>
          <w:szCs w:val="26"/>
        </w:rPr>
        <w:t xml:space="preserve">    </w:t>
      </w:r>
    </w:p>
    <w:p w:rsidR="007F0516" w:rsidRDefault="007F0516" w:rsidP="007F0516"/>
    <w:p w:rsidR="007F0516" w:rsidRDefault="007F0516" w:rsidP="007F0516"/>
    <w:p w:rsidR="007F0516" w:rsidRDefault="007F0516" w:rsidP="007F0516"/>
    <w:p w:rsidR="005A1610" w:rsidRDefault="005A1610"/>
    <w:sectPr w:rsidR="005A1610" w:rsidSect="00951300">
      <w:pgSz w:w="11906" w:h="16838"/>
      <w:pgMar w:top="56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516"/>
    <w:rsid w:val="005A1610"/>
    <w:rsid w:val="007F0516"/>
    <w:rsid w:val="0080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5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5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Г.А,</dc:creator>
  <cp:lastModifiedBy>Воскресенская Г.А,</cp:lastModifiedBy>
  <cp:revision>1</cp:revision>
  <dcterms:created xsi:type="dcterms:W3CDTF">2019-03-22T10:00:00Z</dcterms:created>
  <dcterms:modified xsi:type="dcterms:W3CDTF">2019-03-22T10:28:00Z</dcterms:modified>
</cp:coreProperties>
</file>