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2013AD" w:rsidRDefault="00DE7CB2" w:rsidP="00DE7CB2">
      <w:pPr>
        <w:ind w:firstLine="360"/>
        <w:jc w:val="center"/>
        <w:rPr>
          <w:b/>
        </w:rPr>
      </w:pPr>
      <w:bookmarkStart w:id="0" w:name="_GoBack"/>
      <w:r w:rsidRPr="002013AD">
        <w:rPr>
          <w:b/>
        </w:rPr>
        <w:t>ИНФОРМАЦИОННОЕ  СООБЩЕНИЕ</w:t>
      </w:r>
    </w:p>
    <w:p w:rsidR="008E13CE" w:rsidRPr="002013AD" w:rsidRDefault="00DE7CB2" w:rsidP="00DC6644">
      <w:pPr>
        <w:jc w:val="center"/>
        <w:rPr>
          <w:b/>
        </w:rPr>
      </w:pPr>
      <w:r w:rsidRPr="002013AD">
        <w:rPr>
          <w:b/>
        </w:rPr>
        <w:t>об итогах проведения открытого</w:t>
      </w:r>
      <w:r w:rsidR="00137E43" w:rsidRPr="002013AD">
        <w:rPr>
          <w:b/>
        </w:rPr>
        <w:t xml:space="preserve"> аукциона </w:t>
      </w:r>
      <w:r w:rsidR="00DC6644" w:rsidRPr="002013AD">
        <w:rPr>
          <w:b/>
        </w:rPr>
        <w:t xml:space="preserve">по продаже </w:t>
      </w:r>
      <w:r w:rsidR="008E13CE" w:rsidRPr="002013AD">
        <w:rPr>
          <w:b/>
        </w:rPr>
        <w:t>права  заключени</w:t>
      </w:r>
      <w:r w:rsidR="002013AD">
        <w:rPr>
          <w:b/>
        </w:rPr>
        <w:t>я</w:t>
      </w:r>
      <w:r w:rsidR="008E13CE" w:rsidRPr="002013AD">
        <w:rPr>
          <w:b/>
        </w:rPr>
        <w:t xml:space="preserve"> договора аренды муниципального недвижимого имущества, расположенного по адресу:</w:t>
      </w:r>
    </w:p>
    <w:p w:rsidR="00DC6644" w:rsidRPr="002013AD" w:rsidRDefault="008E13CE" w:rsidP="00DC6644">
      <w:pPr>
        <w:jc w:val="center"/>
        <w:rPr>
          <w:b/>
        </w:rPr>
      </w:pPr>
      <w:r w:rsidRPr="002013AD">
        <w:rPr>
          <w:b/>
        </w:rPr>
        <w:t xml:space="preserve"> Тверская область, пгт. Спирово, </w:t>
      </w:r>
      <w:proofErr w:type="spellStart"/>
      <w:r w:rsidR="002013AD" w:rsidRPr="002013AD">
        <w:rPr>
          <w:b/>
        </w:rPr>
        <w:t>у</w:t>
      </w:r>
      <w:r w:rsidRPr="002013AD">
        <w:rPr>
          <w:b/>
        </w:rPr>
        <w:t>л</w:t>
      </w:r>
      <w:proofErr w:type="gramStart"/>
      <w:r w:rsidRPr="002013AD">
        <w:rPr>
          <w:b/>
        </w:rPr>
        <w:t>.</w:t>
      </w:r>
      <w:r w:rsidR="002013AD" w:rsidRPr="002013AD">
        <w:rPr>
          <w:b/>
        </w:rPr>
        <w:t>П</w:t>
      </w:r>
      <w:proofErr w:type="gramEnd"/>
      <w:r w:rsidR="002013AD" w:rsidRPr="002013AD">
        <w:rPr>
          <w:b/>
        </w:rPr>
        <w:t>ушкина</w:t>
      </w:r>
      <w:proofErr w:type="spellEnd"/>
      <w:r w:rsidRPr="002013AD">
        <w:rPr>
          <w:b/>
        </w:rPr>
        <w:t>, д.</w:t>
      </w:r>
      <w:r w:rsidR="002013AD" w:rsidRPr="002013AD">
        <w:rPr>
          <w:b/>
        </w:rPr>
        <w:t>82</w:t>
      </w:r>
    </w:p>
    <w:p w:rsidR="008E13CE" w:rsidRPr="002013AD" w:rsidRDefault="008E13CE" w:rsidP="00DC6644">
      <w:pPr>
        <w:jc w:val="center"/>
        <w:rPr>
          <w:b/>
        </w:rPr>
      </w:pPr>
    </w:p>
    <w:p w:rsidR="00137E43" w:rsidRPr="002013AD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2013AD">
        <w:rPr>
          <w:rStyle w:val="a3"/>
        </w:rPr>
        <w:t>Продавец и организатор аукциона:</w:t>
      </w:r>
      <w:r w:rsidRPr="002013AD">
        <w:t xml:space="preserve"> Администрация Спировского района Тверской области. </w:t>
      </w:r>
      <w:proofErr w:type="gramStart"/>
      <w:r w:rsidRPr="002013AD">
        <w:t>Адрес:</w:t>
      </w:r>
      <w:r w:rsidRPr="002013AD">
        <w:rPr>
          <w:rStyle w:val="a3"/>
        </w:rPr>
        <w:t xml:space="preserve"> </w:t>
      </w:r>
      <w:r w:rsidRPr="002013AD">
        <w:t>171170, Тверская область,  Спировский район, пос. Спирово, пл. Советская,  д.5, тел. (48276) 2-11-39.</w:t>
      </w:r>
      <w:proofErr w:type="gramEnd"/>
    </w:p>
    <w:p w:rsidR="002013AD" w:rsidRPr="002013AD" w:rsidRDefault="00137E43" w:rsidP="002013AD">
      <w:pPr>
        <w:ind w:right="-1" w:firstLine="567"/>
        <w:jc w:val="both"/>
        <w:rPr>
          <w:b/>
        </w:rPr>
      </w:pPr>
      <w:r w:rsidRPr="002013AD">
        <w:rPr>
          <w:rStyle w:val="a3"/>
        </w:rPr>
        <w:t>Основание для проведения аукциона:</w:t>
      </w:r>
      <w:r w:rsidR="00343BB7" w:rsidRPr="002013AD">
        <w:rPr>
          <w:rStyle w:val="a3"/>
        </w:rPr>
        <w:t xml:space="preserve"> </w:t>
      </w:r>
      <w:r w:rsidR="002013AD" w:rsidRPr="002013AD">
        <w:t xml:space="preserve">постановление администрации Спировского района от 26.07.2016 </w:t>
      </w:r>
      <w:r w:rsidR="002013AD" w:rsidRPr="002013AD">
        <w:rPr>
          <w:bCs/>
        </w:rPr>
        <w:t xml:space="preserve">№140-п </w:t>
      </w:r>
      <w:r w:rsidR="002013AD" w:rsidRPr="002013AD">
        <w:t xml:space="preserve">«О проведении торгов по продаже права  заключения договора аренды муниципального недвижимого имущества: нежилого </w:t>
      </w:r>
      <w:r w:rsidR="002013AD" w:rsidRPr="002013AD">
        <w:rPr>
          <w:rStyle w:val="23"/>
          <w:b w:val="0"/>
          <w:sz w:val="24"/>
          <w:szCs w:val="24"/>
        </w:rPr>
        <w:t>здания: пилорамы</w:t>
      </w:r>
      <w:r w:rsidR="002013AD" w:rsidRPr="002013AD">
        <w:rPr>
          <w:rStyle w:val="23"/>
          <w:sz w:val="24"/>
          <w:szCs w:val="24"/>
        </w:rPr>
        <w:t xml:space="preserve"> </w:t>
      </w:r>
      <w:r w:rsidR="002013AD" w:rsidRPr="002013AD">
        <w:t xml:space="preserve">общей площадью 302,5 кв.м, с кадастровым номером 69:31:0070218:59, расположенного по адресу: Тверская область, Спировский район, Тверская область,  </w:t>
      </w:r>
      <w:proofErr w:type="spellStart"/>
      <w:r w:rsidR="002013AD" w:rsidRPr="002013AD">
        <w:t>пгт</w:t>
      </w:r>
      <w:proofErr w:type="gramStart"/>
      <w:r w:rsidR="002013AD" w:rsidRPr="002013AD">
        <w:t>.С</w:t>
      </w:r>
      <w:proofErr w:type="gramEnd"/>
      <w:r w:rsidR="002013AD" w:rsidRPr="002013AD">
        <w:t>пирово</w:t>
      </w:r>
      <w:proofErr w:type="spellEnd"/>
      <w:r w:rsidR="002013AD" w:rsidRPr="002013AD">
        <w:t xml:space="preserve">, </w:t>
      </w:r>
      <w:proofErr w:type="spellStart"/>
      <w:r w:rsidR="002013AD" w:rsidRPr="002013AD">
        <w:t>ул.Пушкина</w:t>
      </w:r>
      <w:proofErr w:type="spellEnd"/>
      <w:r w:rsidR="002013AD" w:rsidRPr="002013AD">
        <w:t>, д.82».</w:t>
      </w:r>
      <w:r w:rsidR="008E13CE" w:rsidRPr="002013AD">
        <w:rPr>
          <w:b/>
        </w:rPr>
        <w:t xml:space="preserve"> </w:t>
      </w:r>
    </w:p>
    <w:p w:rsidR="008E13CE" w:rsidRPr="002013AD" w:rsidRDefault="008E13CE" w:rsidP="002013AD">
      <w:pPr>
        <w:ind w:right="-1" w:firstLine="567"/>
        <w:jc w:val="both"/>
        <w:rPr>
          <w:b/>
        </w:rPr>
      </w:pPr>
      <w:r w:rsidRPr="002013AD">
        <w:rPr>
          <w:b/>
        </w:rPr>
        <w:t xml:space="preserve">Срок аренды недвижимого имущества: </w:t>
      </w:r>
      <w:r w:rsidRPr="002013AD">
        <w:t>3 года.</w:t>
      </w:r>
    </w:p>
    <w:p w:rsidR="008E13CE" w:rsidRPr="002013AD" w:rsidRDefault="008E13CE" w:rsidP="008E13CE">
      <w:pPr>
        <w:ind w:right="-1" w:firstLine="567"/>
        <w:jc w:val="center"/>
      </w:pPr>
    </w:p>
    <w:p w:rsidR="00DC6644" w:rsidRPr="002013AD" w:rsidRDefault="00DC6644" w:rsidP="008E13CE">
      <w:pPr>
        <w:ind w:right="-1" w:firstLine="567"/>
        <w:jc w:val="center"/>
        <w:rPr>
          <w:b/>
        </w:rPr>
      </w:pPr>
      <w:r w:rsidRPr="002013AD">
        <w:rPr>
          <w:b/>
        </w:rPr>
        <w:t>ЛОТ №1</w:t>
      </w:r>
    </w:p>
    <w:p w:rsidR="008E13CE" w:rsidRPr="002013AD" w:rsidRDefault="008E13CE" w:rsidP="008E13CE">
      <w:pPr>
        <w:ind w:left="34" w:firstLine="6"/>
        <w:jc w:val="both"/>
      </w:pPr>
      <w:r w:rsidRPr="002013AD">
        <w:rPr>
          <w:b/>
        </w:rPr>
        <w:t xml:space="preserve">         </w:t>
      </w:r>
      <w:r w:rsidR="00DC6644" w:rsidRPr="002013AD">
        <w:rPr>
          <w:b/>
        </w:rPr>
        <w:t>Предмет аукциона:</w:t>
      </w:r>
      <w:r w:rsidR="00DC6644" w:rsidRPr="002013AD">
        <w:t xml:space="preserve"> </w:t>
      </w:r>
      <w:r w:rsidRPr="002013AD">
        <w:rPr>
          <w:b/>
        </w:rPr>
        <w:t>продажа права заключение договора аренды муниципального недвижимого имущества</w:t>
      </w:r>
      <w:r w:rsidRPr="002013AD">
        <w:t xml:space="preserve">, состоящего из </w:t>
      </w:r>
      <w:r w:rsidR="002013AD" w:rsidRPr="002013AD">
        <w:rPr>
          <w:rStyle w:val="23"/>
          <w:sz w:val="24"/>
          <w:szCs w:val="24"/>
        </w:rPr>
        <w:t xml:space="preserve">Нежилого здания: пилорамы </w:t>
      </w:r>
      <w:r w:rsidR="002013AD" w:rsidRPr="002013AD">
        <w:t xml:space="preserve">общей площадью 302,5 кв.м, с кадастровым номером 69:31:0070218:59, расположенного по адресу: Тверская область, Спировский район, Тверская область,  </w:t>
      </w:r>
      <w:proofErr w:type="spellStart"/>
      <w:r w:rsidR="002013AD" w:rsidRPr="002013AD">
        <w:t>пгт</w:t>
      </w:r>
      <w:proofErr w:type="gramStart"/>
      <w:r w:rsidR="002013AD" w:rsidRPr="002013AD">
        <w:t>.С</w:t>
      </w:r>
      <w:proofErr w:type="gramEnd"/>
      <w:r w:rsidR="002013AD" w:rsidRPr="002013AD">
        <w:t>пирово</w:t>
      </w:r>
      <w:proofErr w:type="spellEnd"/>
      <w:r w:rsidR="002013AD" w:rsidRPr="002013AD">
        <w:t xml:space="preserve">, </w:t>
      </w:r>
      <w:proofErr w:type="spellStart"/>
      <w:r w:rsidR="002013AD" w:rsidRPr="002013AD">
        <w:t>ул.Пушкина</w:t>
      </w:r>
      <w:proofErr w:type="spellEnd"/>
      <w:r w:rsidR="002013AD" w:rsidRPr="002013AD">
        <w:t>, д.82</w:t>
      </w:r>
      <w:r w:rsidRPr="002013AD">
        <w:t>.</w:t>
      </w:r>
    </w:p>
    <w:p w:rsidR="0006241E" w:rsidRPr="002013AD" w:rsidRDefault="0006241E" w:rsidP="0006241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E13CE" w:rsidRPr="002013AD" w:rsidRDefault="008E13CE" w:rsidP="008E13CE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2013AD">
        <w:rPr>
          <w:rStyle w:val="a3"/>
        </w:rPr>
        <w:t xml:space="preserve">          </w:t>
      </w:r>
      <w:r w:rsidR="00DC6644" w:rsidRPr="002013AD">
        <w:rPr>
          <w:rStyle w:val="a3"/>
        </w:rPr>
        <w:t>Аукц</w:t>
      </w:r>
      <w:r w:rsidR="002013AD" w:rsidRPr="002013AD">
        <w:rPr>
          <w:rStyle w:val="a3"/>
        </w:rPr>
        <w:t>ион по лоту №1, назначенный на 29</w:t>
      </w:r>
      <w:r w:rsidR="00DC6644" w:rsidRPr="002013AD">
        <w:rPr>
          <w:rStyle w:val="a3"/>
        </w:rPr>
        <w:t xml:space="preserve"> </w:t>
      </w:r>
      <w:r w:rsidR="002013AD" w:rsidRPr="002013AD">
        <w:rPr>
          <w:rStyle w:val="a3"/>
        </w:rPr>
        <w:t>августа</w:t>
      </w:r>
      <w:r w:rsidR="00DC6644" w:rsidRPr="002013AD">
        <w:rPr>
          <w:rStyle w:val="a3"/>
        </w:rPr>
        <w:t xml:space="preserve"> 201</w:t>
      </w:r>
      <w:r w:rsidR="002013AD" w:rsidRPr="002013AD">
        <w:rPr>
          <w:rStyle w:val="a3"/>
        </w:rPr>
        <w:t>6</w:t>
      </w:r>
      <w:r w:rsidR="0006241E" w:rsidRPr="002013AD">
        <w:rPr>
          <w:rStyle w:val="a3"/>
        </w:rPr>
        <w:t xml:space="preserve"> года, </w:t>
      </w:r>
      <w:r w:rsidRPr="002013AD">
        <w:rPr>
          <w:rStyle w:val="a3"/>
          <w:b w:val="0"/>
        </w:rPr>
        <w:t>признан несостоявшимся, ввиду наличия одной заявки.</w:t>
      </w:r>
    </w:p>
    <w:p w:rsidR="00DC6644" w:rsidRPr="002013AD" w:rsidRDefault="008E13CE" w:rsidP="008E13CE">
      <w:pPr>
        <w:ind w:firstLine="567"/>
        <w:jc w:val="both"/>
        <w:rPr>
          <w:b/>
        </w:rPr>
      </w:pPr>
      <w:r w:rsidRPr="002013AD">
        <w:rPr>
          <w:rStyle w:val="a3"/>
        </w:rPr>
        <w:t xml:space="preserve">Заявитель: </w:t>
      </w:r>
      <w:proofErr w:type="spellStart"/>
      <w:r w:rsidR="002013AD" w:rsidRPr="002013AD">
        <w:rPr>
          <w:rStyle w:val="a3"/>
          <w:b w:val="0"/>
        </w:rPr>
        <w:t>Байсаев</w:t>
      </w:r>
      <w:proofErr w:type="spellEnd"/>
      <w:r w:rsidR="002013AD" w:rsidRPr="002013AD">
        <w:rPr>
          <w:rStyle w:val="a3"/>
          <w:b w:val="0"/>
        </w:rPr>
        <w:t xml:space="preserve"> А.А</w:t>
      </w:r>
      <w:r w:rsidRPr="002013AD">
        <w:rPr>
          <w:rStyle w:val="a3"/>
          <w:b w:val="0"/>
        </w:rPr>
        <w:t>.</w:t>
      </w:r>
    </w:p>
    <w:p w:rsidR="008E13CE" w:rsidRPr="002013AD" w:rsidRDefault="002013AD" w:rsidP="008E13CE">
      <w:pPr>
        <w:shd w:val="clear" w:color="auto" w:fill="FFFFFF"/>
        <w:ind w:left="34" w:right="-1" w:firstLine="6"/>
        <w:jc w:val="both"/>
      </w:pPr>
      <w:r>
        <w:rPr>
          <w:b/>
        </w:rPr>
        <w:t xml:space="preserve">          </w:t>
      </w:r>
      <w:r w:rsidR="008E13CE" w:rsidRPr="002013AD">
        <w:rPr>
          <w:b/>
        </w:rPr>
        <w:t xml:space="preserve">Начальная цена аукциона - </w:t>
      </w:r>
      <w:r w:rsidRPr="002013AD">
        <w:rPr>
          <w:rStyle w:val="23"/>
          <w:b w:val="0"/>
          <w:sz w:val="24"/>
          <w:szCs w:val="24"/>
        </w:rPr>
        <w:t>размер ежемесячной арендной платы (с учетом НДС) 10890 (десять тысяч восемьсот девяносто) рублей 00 копеек</w:t>
      </w:r>
      <w:r w:rsidR="008E13CE" w:rsidRPr="002013AD">
        <w:rPr>
          <w:color w:val="000000"/>
        </w:rPr>
        <w:t>.</w:t>
      </w:r>
    </w:p>
    <w:bookmarkEnd w:id="0"/>
    <w:p w:rsidR="00343BB7" w:rsidRPr="002013AD" w:rsidRDefault="00343BB7" w:rsidP="00DC6644">
      <w:pPr>
        <w:ind w:firstLine="284"/>
        <w:jc w:val="center"/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1A0181"/>
    <w:rsid w:val="002013AD"/>
    <w:rsid w:val="002A608C"/>
    <w:rsid w:val="002F518E"/>
    <w:rsid w:val="00343BB7"/>
    <w:rsid w:val="00393060"/>
    <w:rsid w:val="007029E8"/>
    <w:rsid w:val="007A22AE"/>
    <w:rsid w:val="008E13CE"/>
    <w:rsid w:val="00A56005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rsid w:val="002013AD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rsid w:val="002013AD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2015-06-04T11:00:00Z</cp:lastPrinted>
  <dcterms:created xsi:type="dcterms:W3CDTF">2015-06-04T11:00:00Z</dcterms:created>
  <dcterms:modified xsi:type="dcterms:W3CDTF">2016-08-29T16:10:00Z</dcterms:modified>
</cp:coreProperties>
</file>