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C" w:rsidRDefault="002A608C" w:rsidP="00DE7CB2">
      <w:pPr>
        <w:ind w:firstLine="360"/>
        <w:jc w:val="center"/>
        <w:rPr>
          <w:b/>
        </w:rPr>
      </w:pPr>
      <w:bookmarkStart w:id="0" w:name="_GoBack"/>
      <w:bookmarkEnd w:id="0"/>
    </w:p>
    <w:p w:rsidR="0006241E" w:rsidRDefault="0006241E" w:rsidP="00DE7CB2">
      <w:pPr>
        <w:ind w:firstLine="360"/>
        <w:jc w:val="center"/>
        <w:rPr>
          <w:b/>
        </w:rPr>
      </w:pPr>
    </w:p>
    <w:p w:rsidR="00DE7CB2" w:rsidRPr="00343BB7" w:rsidRDefault="00DE7CB2" w:rsidP="00DE7CB2">
      <w:pPr>
        <w:ind w:firstLine="360"/>
        <w:jc w:val="center"/>
        <w:rPr>
          <w:b/>
        </w:rPr>
      </w:pPr>
      <w:r w:rsidRPr="00343BB7">
        <w:rPr>
          <w:b/>
        </w:rPr>
        <w:t>ИНФОРМАЦИОННОЕ  СООБЩЕНИЕ</w:t>
      </w:r>
    </w:p>
    <w:p w:rsidR="00137E43" w:rsidRPr="00343BB7" w:rsidRDefault="00DE7CB2" w:rsidP="00DC6644">
      <w:pPr>
        <w:jc w:val="center"/>
        <w:rPr>
          <w:b/>
        </w:rPr>
      </w:pPr>
      <w:r w:rsidRPr="00343BB7">
        <w:rPr>
          <w:b/>
        </w:rPr>
        <w:t>об итогах проведения открытого</w:t>
      </w:r>
      <w:r w:rsidR="00137E43" w:rsidRPr="00343BB7">
        <w:rPr>
          <w:b/>
        </w:rPr>
        <w:t xml:space="preserve"> аукциона </w:t>
      </w:r>
      <w:r w:rsidR="00DC6644" w:rsidRPr="00343BB7">
        <w:rPr>
          <w:b/>
        </w:rPr>
        <w:t xml:space="preserve">по продаже </w:t>
      </w:r>
      <w:r w:rsidR="00B5542A" w:rsidRPr="00343BB7">
        <w:rPr>
          <w:b/>
        </w:rPr>
        <w:t>недвижимого имущества, находящегося в собственности муниципального образования Спировский район Тверской области</w:t>
      </w:r>
    </w:p>
    <w:p w:rsidR="00DC6644" w:rsidRPr="00343BB7" w:rsidRDefault="00DC6644" w:rsidP="00DC6644">
      <w:pPr>
        <w:jc w:val="center"/>
        <w:rPr>
          <w:b/>
        </w:rPr>
      </w:pPr>
    </w:p>
    <w:p w:rsidR="00137E43" w:rsidRPr="00343BB7" w:rsidRDefault="00713488" w:rsidP="00137E43">
      <w:pPr>
        <w:pStyle w:val="a4"/>
        <w:spacing w:before="0" w:beforeAutospacing="0" w:after="0" w:afterAutospacing="0"/>
        <w:ind w:firstLine="426"/>
        <w:jc w:val="both"/>
      </w:pPr>
      <w:r>
        <w:rPr>
          <w:rStyle w:val="a3"/>
        </w:rPr>
        <w:t xml:space="preserve">   </w:t>
      </w:r>
      <w:r w:rsidR="00137E43" w:rsidRPr="00343BB7">
        <w:rPr>
          <w:rStyle w:val="a3"/>
        </w:rPr>
        <w:t>Продавец и организатор аукциона:</w:t>
      </w:r>
      <w:r w:rsidR="00137E43" w:rsidRPr="00343BB7">
        <w:t xml:space="preserve"> Администрация Спировского района Тверской области. </w:t>
      </w:r>
      <w:proofErr w:type="gramStart"/>
      <w:r w:rsidR="00137E43" w:rsidRPr="00343BB7">
        <w:t>Адрес:</w:t>
      </w:r>
      <w:r w:rsidR="00137E43" w:rsidRPr="00343BB7">
        <w:rPr>
          <w:rStyle w:val="a3"/>
        </w:rPr>
        <w:t xml:space="preserve"> </w:t>
      </w:r>
      <w:r w:rsidR="00137E43" w:rsidRPr="00343BB7">
        <w:t>171170, Тверская область,  Спировский район, пос. Спирово, пл. Советская,  д.5, тел. (48276) 2-11-39.</w:t>
      </w:r>
      <w:proofErr w:type="gramEnd"/>
    </w:p>
    <w:p w:rsidR="00F7130C" w:rsidRPr="00906FA5" w:rsidRDefault="00F7130C" w:rsidP="00F7130C">
      <w:pPr>
        <w:ind w:right="-1" w:firstLine="567"/>
        <w:jc w:val="both"/>
      </w:pPr>
      <w:r>
        <w:rPr>
          <w:rStyle w:val="a3"/>
        </w:rPr>
        <w:t xml:space="preserve"> </w:t>
      </w:r>
      <w:r w:rsidR="00137E43" w:rsidRPr="00343BB7">
        <w:rPr>
          <w:rStyle w:val="a3"/>
        </w:rPr>
        <w:t>Основание для проведения аукциона:</w:t>
      </w:r>
      <w:r w:rsidR="00343BB7">
        <w:rPr>
          <w:rStyle w:val="a3"/>
        </w:rPr>
        <w:t xml:space="preserve"> </w:t>
      </w:r>
      <w:r w:rsidRPr="00F7130C">
        <w:rPr>
          <w:rStyle w:val="a3"/>
          <w:b w:val="0"/>
        </w:rPr>
        <w:t>р</w:t>
      </w:r>
      <w:r w:rsidRPr="00906FA5">
        <w:t>аспоряжение админ</w:t>
      </w:r>
      <w:r>
        <w:t xml:space="preserve">истрации Спировского района от </w:t>
      </w:r>
      <w:r w:rsidRPr="00AD6449">
        <w:t xml:space="preserve">23.01.2015 </w:t>
      </w:r>
      <w:r w:rsidRPr="00AD6449">
        <w:rPr>
          <w:bCs/>
        </w:rPr>
        <w:t xml:space="preserve">№12-р </w:t>
      </w:r>
      <w:r w:rsidRPr="00AD6449">
        <w:t>«</w:t>
      </w:r>
      <w:r w:rsidRPr="00906FA5">
        <w:t>Об условиях приватизации муниципального имущества Спировского района».</w:t>
      </w:r>
    </w:p>
    <w:p w:rsidR="00DC6644" w:rsidRPr="00343BB7" w:rsidRDefault="00DC6644" w:rsidP="00F7130C">
      <w:pPr>
        <w:shd w:val="clear" w:color="auto" w:fill="FFFFFF"/>
        <w:jc w:val="center"/>
        <w:rPr>
          <w:b/>
        </w:rPr>
      </w:pPr>
      <w:r w:rsidRPr="00343BB7">
        <w:rPr>
          <w:b/>
        </w:rPr>
        <w:t>ЛОТ №1</w:t>
      </w:r>
    </w:p>
    <w:p w:rsidR="00713488" w:rsidRDefault="00DC6644" w:rsidP="00F7130C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7130C">
        <w:rPr>
          <w:rFonts w:ascii="Times New Roman" w:hAnsi="Times New Roman" w:cs="Times New Roman"/>
          <w:color w:val="auto"/>
          <w:sz w:val="24"/>
          <w:szCs w:val="24"/>
        </w:rPr>
        <w:t xml:space="preserve">Предмет аукциона: </w:t>
      </w:r>
      <w:r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продажа </w:t>
      </w:r>
      <w:r w:rsidR="00B5542A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недвижимого имущества, находящегося в собственности муниципального образования Спировский район Тверской области</w:t>
      </w:r>
      <w:r w:rsidR="00713488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="00B5542A" w:rsidRPr="00F71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здани</w:t>
      </w:r>
      <w:r w:rsidR="00F7130C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недостроенной гостиницы общей площадью 2056 </w:t>
      </w:r>
      <w:proofErr w:type="spellStart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кв.м</w:t>
      </w:r>
      <w:proofErr w:type="spell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. с  кадастровым номером 69:31:0070218:1393 и земельн</w:t>
      </w:r>
      <w:r w:rsidR="00F7130C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участк</w:t>
      </w:r>
      <w:r w:rsidR="00F7130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земель населенных пунктов площадью 3980 </w:t>
      </w:r>
      <w:proofErr w:type="spellStart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кв.м</w:t>
      </w:r>
      <w:proofErr w:type="spell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. с кадастровым номером 69:31:0070201:28, предназначенн</w:t>
      </w:r>
      <w:r w:rsidR="00F7130C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строительства гос</w:t>
      </w:r>
      <w:r w:rsidR="00F7130C">
        <w:rPr>
          <w:rFonts w:ascii="Times New Roman" w:hAnsi="Times New Roman" w:cs="Times New Roman"/>
          <w:b w:val="0"/>
          <w:color w:val="auto"/>
          <w:sz w:val="24"/>
          <w:szCs w:val="24"/>
        </w:rPr>
        <w:t>тиницы на 60 мест, расположенных</w:t>
      </w:r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адресу:</w:t>
      </w:r>
      <w:proofErr w:type="gram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Тверская область, Спировский район, Городское поселение п.Спирово, </w:t>
      </w:r>
      <w:proofErr w:type="spellStart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пгт</w:t>
      </w:r>
      <w:proofErr w:type="gramStart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пирово</w:t>
      </w:r>
      <w:proofErr w:type="spell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пер.Советский</w:t>
      </w:r>
      <w:proofErr w:type="spellEnd"/>
      <w:r w:rsidR="00F7130C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, д.6А</w:t>
      </w:r>
      <w:r w:rsidR="00713488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, как един</w:t>
      </w:r>
      <w:r w:rsidR="006C7BC3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713488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лот</w:t>
      </w:r>
      <w:r w:rsidR="006C7BC3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713488" w:rsidRPr="00F713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приватизации</w:t>
      </w:r>
      <w:r w:rsidR="00713488" w:rsidRPr="0071348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7130C" w:rsidRPr="00F7130C" w:rsidRDefault="00F7130C" w:rsidP="00F7130C"/>
    <w:p w:rsidR="00DC6644" w:rsidRDefault="006C7BC3" w:rsidP="006C7BC3">
      <w:pPr>
        <w:shd w:val="clear" w:color="auto" w:fill="FFFFFF"/>
        <w:ind w:right="-1"/>
        <w:jc w:val="both"/>
        <w:rPr>
          <w:rStyle w:val="a3"/>
        </w:rPr>
      </w:pPr>
      <w:r>
        <w:rPr>
          <w:rStyle w:val="a3"/>
        </w:rPr>
        <w:t xml:space="preserve">         </w:t>
      </w:r>
      <w:r w:rsidR="00DC6644" w:rsidRPr="00343BB7">
        <w:rPr>
          <w:rStyle w:val="a3"/>
        </w:rPr>
        <w:t>Аукц</w:t>
      </w:r>
      <w:r w:rsidR="0006241E">
        <w:rPr>
          <w:rStyle w:val="a3"/>
        </w:rPr>
        <w:t xml:space="preserve">ион по лоту №1, назначенный на </w:t>
      </w:r>
      <w:r>
        <w:rPr>
          <w:rStyle w:val="a3"/>
        </w:rPr>
        <w:t>1</w:t>
      </w:r>
      <w:r w:rsidR="00F7130C">
        <w:rPr>
          <w:rStyle w:val="a3"/>
        </w:rPr>
        <w:t>1</w:t>
      </w:r>
      <w:r w:rsidR="00DC6644" w:rsidRPr="00343BB7">
        <w:rPr>
          <w:rStyle w:val="a3"/>
        </w:rPr>
        <w:t xml:space="preserve"> </w:t>
      </w:r>
      <w:r w:rsidR="00F7130C">
        <w:rPr>
          <w:rStyle w:val="a3"/>
        </w:rPr>
        <w:t>марта</w:t>
      </w:r>
      <w:r w:rsidR="00DC6644" w:rsidRPr="00343BB7">
        <w:rPr>
          <w:rStyle w:val="a3"/>
        </w:rPr>
        <w:t xml:space="preserve"> 201</w:t>
      </w:r>
      <w:r w:rsidR="00F7130C">
        <w:rPr>
          <w:rStyle w:val="a3"/>
        </w:rPr>
        <w:t>5</w:t>
      </w:r>
      <w:r w:rsidR="0006241E">
        <w:rPr>
          <w:rStyle w:val="a3"/>
        </w:rPr>
        <w:t xml:space="preserve"> года, признан </w:t>
      </w:r>
      <w:r w:rsidR="00F7130C">
        <w:rPr>
          <w:rStyle w:val="a3"/>
        </w:rPr>
        <w:t>не</w:t>
      </w:r>
      <w:r w:rsidR="0006241E">
        <w:rPr>
          <w:rStyle w:val="a3"/>
        </w:rPr>
        <w:t>состоявшимся</w:t>
      </w:r>
      <w:r w:rsidR="00F7130C">
        <w:rPr>
          <w:rStyle w:val="a3"/>
        </w:rPr>
        <w:t>, в связи с отсутствием поданных заявок</w:t>
      </w:r>
      <w:r w:rsidR="0006241E">
        <w:rPr>
          <w:rStyle w:val="a3"/>
        </w:rPr>
        <w:t>.</w:t>
      </w:r>
    </w:p>
    <w:p w:rsidR="00343BB7" w:rsidRPr="00343BB7" w:rsidRDefault="00343BB7" w:rsidP="00DC6644">
      <w:pPr>
        <w:ind w:firstLine="284"/>
        <w:jc w:val="center"/>
        <w:rPr>
          <w:b/>
        </w:rPr>
      </w:pPr>
    </w:p>
    <w:p w:rsidR="00343BB7" w:rsidRPr="00343BB7" w:rsidRDefault="00343BB7" w:rsidP="00343BB7">
      <w:pPr>
        <w:pStyle w:val="a4"/>
        <w:spacing w:before="0" w:beforeAutospacing="0" w:after="0" w:afterAutospacing="0"/>
        <w:jc w:val="both"/>
        <w:rPr>
          <w:b/>
        </w:rPr>
      </w:pPr>
    </w:p>
    <w:sectPr w:rsidR="00343BB7" w:rsidRPr="00343BB7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137E43"/>
    <w:rsid w:val="00203EDE"/>
    <w:rsid w:val="002A608C"/>
    <w:rsid w:val="00343BB7"/>
    <w:rsid w:val="00667925"/>
    <w:rsid w:val="006B5088"/>
    <w:rsid w:val="006C7BC3"/>
    <w:rsid w:val="00713488"/>
    <w:rsid w:val="007A22AE"/>
    <w:rsid w:val="00A12B02"/>
    <w:rsid w:val="00A56005"/>
    <w:rsid w:val="00B5542A"/>
    <w:rsid w:val="00B90AD0"/>
    <w:rsid w:val="00BC6F83"/>
    <w:rsid w:val="00DC6644"/>
    <w:rsid w:val="00DE7CB2"/>
    <w:rsid w:val="00EF2047"/>
    <w:rsid w:val="00F63BCC"/>
    <w:rsid w:val="00F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2015-03-02T12:02:00Z</cp:lastPrinted>
  <dcterms:created xsi:type="dcterms:W3CDTF">2015-03-02T12:02:00Z</dcterms:created>
  <dcterms:modified xsi:type="dcterms:W3CDTF">2015-03-02T12:02:00Z</dcterms:modified>
</cp:coreProperties>
</file>